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4B" w:rsidRPr="00234409" w:rsidRDefault="00234409" w:rsidP="00234409">
      <w:pPr>
        <w:jc w:val="center"/>
        <w:rPr>
          <w:b/>
          <w:sz w:val="32"/>
          <w:szCs w:val="32"/>
        </w:rPr>
      </w:pPr>
      <w:r w:rsidRPr="00234409">
        <w:rPr>
          <w:b/>
          <w:sz w:val="32"/>
          <w:szCs w:val="32"/>
        </w:rPr>
        <w:t>EXPERIMENTAL STUDY ON REPLACEMENT OF FINE AGGREGATE BY QUARRY DUST IN CONCRETE</w:t>
      </w:r>
    </w:p>
    <w:p w:rsidR="00234409" w:rsidRPr="00234409" w:rsidRDefault="00234409" w:rsidP="00234409">
      <w:pPr>
        <w:jc w:val="center"/>
        <w:rPr>
          <w:b/>
          <w:sz w:val="32"/>
          <w:szCs w:val="32"/>
        </w:rPr>
      </w:pPr>
      <w:r w:rsidRPr="00234409">
        <w:rPr>
          <w:b/>
          <w:sz w:val="32"/>
          <w:szCs w:val="32"/>
        </w:rPr>
        <w:t>ABSTRACT</w:t>
      </w:r>
    </w:p>
    <w:p w:rsidR="00234409" w:rsidRDefault="00234409" w:rsidP="00234409">
      <w:pPr>
        <w:spacing w:after="0"/>
      </w:pPr>
      <w:r>
        <w:t>The concept of replacement of natural fine aggregate by quarry dust which is highlighted in the study could boost the consumption of quarry dust generated from quarries. By replacement of quarry dust, the requirement of land fill area can be reduced and can also solve the problem of natural sand scarcity. The availability of sand at low cost as a fine aggregate in concrete is not suitable and that is the reason to search for an alternative material. Quarry dust satisfies the reason behind the alternative material as a substitute for sand at very low cost. It even causes burden to dump the crusher dust at one place which causes environmental pollution. From the results of experimental investigations conducted, it is concluded that the quarry dust can be used as a replacement for fine aggregate. It is found that 40% replacement of fine aggregate by quarry dust gives maximum result in strength than normal concrete and then decreases from 50%. The compressive strength is quantified for varying percentage and grades of concrete by replacement of sand with quarry dust.</w:t>
      </w:r>
    </w:p>
    <w:sectPr w:rsidR="00234409"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4409"/>
    <w:rsid w:val="000F0058"/>
    <w:rsid w:val="00234409"/>
    <w:rsid w:val="006A5F13"/>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2017-12-29T10:51:00Z</dcterms:created>
  <dcterms:modified xsi:type="dcterms:W3CDTF">2017-12-29T10:52:00Z</dcterms:modified>
</cp:coreProperties>
</file>